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0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F01EE" w:rsidRPr="002F01EE" w14:paraId="20461CF9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042D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RANGE!A1:B54"/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CCS Program Chronology</w:t>
            </w:r>
            <w:bookmarkEnd w:id="0"/>
          </w:p>
        </w:tc>
      </w:tr>
      <w:tr w:rsidR="002F01EE" w:rsidRPr="002F01EE" w14:paraId="4DAD8FD9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423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5F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1EE" w:rsidRPr="002F01EE" w14:paraId="07E3DFDC" w14:textId="77777777" w:rsidTr="00447B38">
        <w:trPr>
          <w:trHeight w:val="510"/>
        </w:trPr>
        <w:tc>
          <w:tcPr>
            <w:tcW w:w="9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54BF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following summarizes the program requirements as they would occur in a typical course of study. Students and their Mentors/Advisors should consult this outline each semester to ensure all requirements are being met.</w:t>
            </w:r>
          </w:p>
        </w:tc>
      </w:tr>
      <w:tr w:rsidR="002F01EE" w:rsidRPr="002F01EE" w14:paraId="7D69AE3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E7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C4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1EE" w:rsidRPr="002F01EE" w14:paraId="14398874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4E986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First Year</w:t>
            </w:r>
          </w:p>
        </w:tc>
      </w:tr>
      <w:tr w:rsidR="002F01EE" w:rsidRPr="002F01EE" w14:paraId="064C656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34863B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1)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0E7933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2)</w:t>
            </w:r>
          </w:p>
        </w:tc>
      </w:tr>
      <w:tr w:rsidR="002F01EE" w:rsidRPr="002F01EE" w14:paraId="48D4A6B9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6E0" w14:textId="772CAC4A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3508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7511 Introduction to Research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9805" w14:textId="1911449B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201980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8920 Supervised Research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553B87FE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5D0" w14:textId="1C91AEA0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92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8910 Supervised Research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570" w14:textId="28B186EB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3803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74AC2F6D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EDA" w14:textId="1A03D0F8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7469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DA66" w14:textId="5093EB88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673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0395E66F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6788" w14:textId="01004E68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456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47F" w14:textId="6E5AF663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9774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55630DD6" w14:textId="77777777" w:rsidTr="00447B38">
        <w:trPr>
          <w:trHeight w:val="54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612" w14:textId="36AA07A3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2FF49774" w14:textId="1702FE57" w:rsidR="002F01EE" w:rsidRPr="00483FDD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after="120"/>
              <w:ind w:left="248" w:hanging="248"/>
              <w:rPr>
                <w:rFonts w:ascii="Calibri" w:eastAsia="Times New Roman" w:hAnsi="Calibri" w:cs="Calibr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43171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3FD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0" w:history="1">
              <w:r w:rsidR="002F01EE" w:rsidRPr="00483FD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First Year Portfolio</w:t>
              </w:r>
            </w:hyperlink>
            <w:r w:rsidR="002F01EE" w:rsidRPr="00483FDD">
              <w:rPr>
                <w:rFonts w:ascii="Calibri" w:eastAsia="Times New Roman" w:hAnsi="Calibri" w:cs="Calibri"/>
                <w:sz w:val="20"/>
                <w:szCs w:val="20"/>
              </w:rPr>
              <w:t xml:space="preserve"> (due by end of the first week in June); first-year paper and self-evaluation (due by end of the first week of the next fall semester)</w:t>
            </w:r>
          </w:p>
        </w:tc>
      </w:tr>
      <w:tr w:rsidR="002F01EE" w:rsidRPr="002F01EE" w14:paraId="074F704A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416BCA2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Second Year</w:t>
            </w:r>
          </w:p>
        </w:tc>
      </w:tr>
      <w:tr w:rsidR="002F01EE" w:rsidRPr="002F01EE" w14:paraId="07D6ACCB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D938DC5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3)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B26B98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4)</w:t>
            </w:r>
          </w:p>
        </w:tc>
      </w:tr>
      <w:tr w:rsidR="002F01EE" w:rsidRPr="002F01EE" w14:paraId="02BD7CF3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3EA" w14:textId="5974009E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34516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9910 Supervised Research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1C60" w14:textId="0D5AFF06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5588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9920 Supervised Research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3B00ECED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233C" w14:textId="5A4105CC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00271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8E0A" w14:textId="3109B8CE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8456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54E0CA12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0B07" w14:textId="373C7808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3058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798" w14:textId="6D1AF806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84367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2E9835D0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E4F0" w14:textId="0ACE2113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736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A135" w14:textId="1B99F3B9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5949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2F01EE" w:rsidRPr="002F01EE" w14:paraId="4AF193F5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9FE0D" w14:textId="77777777" w:rsidR="002F01EE" w:rsidRPr="002F01EE" w:rsidRDefault="002F01EE" w:rsidP="006A2D5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2CFE2898" w14:textId="7A6F81E9" w:rsidR="002F01EE" w:rsidRPr="00483FDD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71"/>
              </w:tabs>
              <w:ind w:left="248" w:hanging="248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7635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3FD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1" w:history="1">
              <w:r w:rsidR="002F01EE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Foreign Language Exams 1 (Proficiency) and 2 (Mastery)</w:t>
              </w:r>
            </w:hyperlink>
            <w:r w:rsidR="002F01EE"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*</w:t>
            </w:r>
          </w:p>
          <w:p w14:paraId="51E0FCB7" w14:textId="1DF74062" w:rsidR="006A2D51" w:rsidRPr="00483FDD" w:rsidRDefault="00C92416" w:rsidP="006D064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9545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3FD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6A2D51"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Appointment of </w:t>
            </w:r>
            <w:hyperlink r:id="rId12" w:history="1">
              <w:r w:rsidR="006A2D51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Ph.D. Qualifying Exam Committee</w:t>
              </w:r>
            </w:hyperlink>
          </w:p>
          <w:p w14:paraId="37FAF958" w14:textId="4EAC4F4A" w:rsidR="006A2D51" w:rsidRPr="00483FDD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71"/>
              </w:tabs>
              <w:spacing w:after="60"/>
              <w:ind w:left="248" w:hanging="248"/>
              <w:rPr>
                <w:rFonts w:ascii="Calibri" w:eastAsia="MS Gothic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86124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83FDD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6A2D51" w:rsidRPr="00483FDD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Apply for </w:t>
            </w:r>
            <w:hyperlink r:id="rId13" w:history="1">
              <w:proofErr w:type="spellStart"/>
              <w:r w:rsidR="006A2D51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>en</w:t>
              </w:r>
              <w:proofErr w:type="spellEnd"/>
              <w:r w:rsidR="006A2D51" w:rsidRPr="00483FDD">
                <w:rPr>
                  <w:rStyle w:val="Hyperlink"/>
                  <w:rFonts w:ascii="Calibri" w:eastAsia="MS Gothic" w:hAnsi="Calibri" w:cs="Calibri"/>
                  <w:sz w:val="20"/>
                  <w:szCs w:val="20"/>
                </w:rPr>
                <w:t xml:space="preserve"> Route Master’s</w:t>
              </w:r>
            </w:hyperlink>
          </w:p>
          <w:p w14:paraId="5AECD699" w14:textId="198D4E0C" w:rsidR="002F01EE" w:rsidRPr="002F01EE" w:rsidRDefault="002F01EE" w:rsidP="006A2D51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50"/>
              </w:tabs>
              <w:spacing w:after="12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*Recommended deadlines. Both foreign language examinations should be completed by the end of the Fall semester in Year 3.</w:t>
            </w:r>
          </w:p>
        </w:tc>
      </w:tr>
      <w:tr w:rsidR="002F01EE" w:rsidRPr="002F01EE" w14:paraId="2F64CE20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3AFEEB1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Third Year</w:t>
            </w:r>
          </w:p>
        </w:tc>
      </w:tr>
      <w:tr w:rsidR="002F01EE" w:rsidRPr="002F01EE" w14:paraId="5938049B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446296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5)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8700D6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6)</w:t>
            </w:r>
          </w:p>
        </w:tc>
      </w:tr>
      <w:tr w:rsidR="002F01EE" w:rsidRPr="002F01EE" w14:paraId="39B0E13C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E18A" w14:textId="19DB7A59" w:rsid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182773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(9 </w:t>
            </w:r>
            <w:proofErr w:type="spellStart"/>
            <w:proofErr w:type="gram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573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38D77B68" w14:textId="1E2EE69F" w:rsidR="006A2D51" w:rsidRPr="006A2D51" w:rsidRDefault="00573FC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*</w:t>
            </w:r>
            <w:r w:rsidR="006A2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divide into three courses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="006A2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one per faculty advisor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  <w:r w:rsidR="006A2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at 3 </w:t>
            </w:r>
            <w:proofErr w:type="spellStart"/>
            <w:r w:rsidR="006A2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 w:rsidR="006A2D5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  <w:p w14:paraId="5515999B" w14:textId="57AE2F99" w:rsidR="006A2D51" w:rsidRPr="002F01EE" w:rsidRDefault="006A2D51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5E75" w14:textId="6A6ED44C" w:rsidR="00573FC0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111859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(9 </w:t>
            </w:r>
            <w:proofErr w:type="spellStart"/>
            <w:proofErr w:type="gram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573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38B2AD58" w14:textId="327CF8C5" w:rsidR="002F01EE" w:rsidRPr="002F01EE" w:rsidRDefault="00573FC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</w:tr>
      <w:tr w:rsidR="002F01EE" w:rsidRPr="002F01EE" w14:paraId="072DCD64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9396" w14:textId="05165130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6822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) </w:t>
            </w:r>
            <w:r w:rsidR="002F01EE" w:rsidRPr="002F01EE">
              <w:rPr>
                <w:rFonts w:ascii="Calibri" w:eastAsia="MS Gothic" w:hAnsi="Calibri" w:cs="Calibri"/>
                <w:color w:val="000000"/>
                <w:szCs w:val="24"/>
                <w:u w:val="single"/>
              </w:rPr>
              <w:t>or</w:t>
            </w:r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9930 Independent Study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C4B2" w14:textId="034F9D4E" w:rsidR="002F01EE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 w:after="60"/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18043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Seminar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) </w:t>
            </w:r>
            <w:r w:rsidR="002F01EE" w:rsidRPr="002F01EE">
              <w:rPr>
                <w:rFonts w:ascii="Calibri" w:eastAsia="MS Gothic" w:hAnsi="Calibri" w:cs="Calibri"/>
                <w:color w:val="000000"/>
                <w:szCs w:val="24"/>
                <w:u w:val="single"/>
              </w:rPr>
              <w:t>or</w:t>
            </w:r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 xml:space="preserve"> MUSI 9940 Independent Study (3 </w:t>
            </w:r>
            <w:proofErr w:type="spellStart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573FC0" w:rsidRPr="002F01EE" w14:paraId="24BD1512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5DFA" w14:textId="77777777" w:rsidR="00573FC0" w:rsidRPr="002F01EE" w:rsidRDefault="00573FC0" w:rsidP="00573FC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</w:p>
          <w:p w14:paraId="4648BB88" w14:textId="291D8AF4" w:rsidR="00573FC0" w:rsidRPr="00A8415B" w:rsidRDefault="00C92416" w:rsidP="006D064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6473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064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573FC0"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Completion</w:t>
            </w:r>
            <w:r w:rsidR="00573FC0" w:rsidRPr="00A841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hyperlink r:id="rId14" w:history="1">
              <w:r w:rsidR="00573FC0" w:rsidRPr="00A8415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Ph.D. Qualifying Exams</w:t>
              </w:r>
            </w:hyperlink>
          </w:p>
          <w:p w14:paraId="53DB724F" w14:textId="4C2BAE6B" w:rsidR="00573FC0" w:rsidRPr="006D0640" w:rsidRDefault="00C92416" w:rsidP="00A841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after="120"/>
              <w:ind w:left="245" w:hanging="245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17228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0640"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ab/>
            </w:r>
            <w:r w:rsidR="00573FC0" w:rsidRPr="00A8415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Selection</w:t>
            </w:r>
            <w:r w:rsidR="00573FC0" w:rsidRPr="00A8415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of </w:t>
            </w:r>
            <w:hyperlink r:id="rId15" w:history="1">
              <w:r w:rsidR="00573FC0" w:rsidRPr="00A8415B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Ph.D. Dissertation Committee</w:t>
              </w:r>
            </w:hyperlink>
          </w:p>
        </w:tc>
      </w:tr>
      <w:tr w:rsidR="002F01EE" w:rsidRPr="002F01EE" w14:paraId="3669EFAF" w14:textId="77777777" w:rsidTr="00447B38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C5701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Fourth Year</w:t>
            </w:r>
          </w:p>
        </w:tc>
      </w:tr>
      <w:tr w:rsidR="002F01EE" w:rsidRPr="002F01EE" w14:paraId="41B3E6B7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1CD170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 (Semester 7)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9B6665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 (Semester 8)</w:t>
            </w:r>
          </w:p>
        </w:tc>
      </w:tr>
      <w:tr w:rsidR="002F01EE" w:rsidRPr="002F01EE" w14:paraId="2E3DBB8C" w14:textId="77777777" w:rsidTr="00447B38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31ED" w14:textId="387AABC4" w:rsidR="00573FC0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19901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(12 </w:t>
            </w:r>
            <w:proofErr w:type="spellStart"/>
            <w:proofErr w:type="gram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573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2DA6D2E6" w14:textId="7414D257" w:rsidR="002F01EE" w:rsidRPr="002F01EE" w:rsidRDefault="00573FC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0EF3" w14:textId="014290BB" w:rsidR="00573FC0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8169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(12 </w:t>
            </w:r>
            <w:proofErr w:type="spellStart"/>
            <w:proofErr w:type="gram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573FC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proofErr w:type="gramEnd"/>
          </w:p>
          <w:p w14:paraId="73F58D61" w14:textId="589454AF" w:rsidR="002F01EE" w:rsidRPr="002F01EE" w:rsidRDefault="00573FC0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</w:tr>
      <w:tr w:rsidR="00573FC0" w:rsidRPr="002F01EE" w14:paraId="5196A47F" w14:textId="77777777" w:rsidTr="00447B38">
        <w:trPr>
          <w:trHeight w:val="25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DE83" w14:textId="75114BA7" w:rsidR="00573FC0" w:rsidRPr="002F01EE" w:rsidRDefault="00573FC0" w:rsidP="00573FC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Milestones:</w:t>
            </w:r>
            <w:r w:rsidRPr="00573FC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573FC0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(all due in Fall of Fourth Year)</w:t>
            </w:r>
          </w:p>
          <w:p w14:paraId="738D0A89" w14:textId="51850E09" w:rsidR="00C445F3" w:rsidRPr="006D0640" w:rsidRDefault="00C92416" w:rsidP="006D064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677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064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C445F3" w:rsidRPr="006D0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Submission of </w:t>
            </w:r>
            <w:r w:rsidR="00C445F3" w:rsidRPr="006D0640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prospectus</w:t>
            </w:r>
            <w:r w:rsidR="00C445F3" w:rsidRPr="006D0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to Graduate Committee</w:t>
            </w:r>
          </w:p>
          <w:p w14:paraId="7F8A2CE4" w14:textId="1E7A4A0C" w:rsidR="00573FC0" w:rsidRPr="006D0640" w:rsidRDefault="00C92416" w:rsidP="006D064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ind w:left="248" w:hanging="248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7010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064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C445F3" w:rsidRPr="006D0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Oral </w:t>
            </w:r>
            <w:r w:rsidR="00C445F3" w:rsidRPr="006D0640">
              <w:rPr>
                <w:rFonts w:ascii="Calibri" w:eastAsia="MS Gothic" w:hAnsi="Calibri" w:cs="Calibri"/>
                <w:color w:val="000000"/>
                <w:sz w:val="20"/>
                <w:szCs w:val="20"/>
              </w:rPr>
              <w:t>presentation</w:t>
            </w:r>
            <w:r w:rsidR="00C445F3" w:rsidRPr="006D064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prospectus</w:t>
            </w:r>
          </w:p>
          <w:p w14:paraId="38954576" w14:textId="12A6754C" w:rsidR="00C445F3" w:rsidRPr="006D0640" w:rsidRDefault="00C92416" w:rsidP="006D064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</w:tabs>
              <w:spacing w:after="120"/>
              <w:ind w:left="245" w:hanging="24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6231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D064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hyperlink r:id="rId16" w:history="1">
              <w:r w:rsidR="00C445F3" w:rsidRPr="006D0640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Admission to Ph.D. candidacy</w:t>
              </w:r>
            </w:hyperlink>
          </w:p>
        </w:tc>
      </w:tr>
      <w:tr w:rsidR="00C445F3" w:rsidRPr="002F01EE" w14:paraId="61E038AD" w14:textId="77777777" w:rsidTr="00447B38">
        <w:trPr>
          <w:trHeight w:val="50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43E3" w14:textId="40CA602A" w:rsidR="00C445F3" w:rsidRPr="002F01EE" w:rsidRDefault="00C92416" w:rsidP="00C445F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7" w:history="1">
              <w:r w:rsidR="00C445F3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App</w:t>
              </w:r>
              <w:r w:rsidR="00C445F3" w:rsidRP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y</w:t>
              </w:r>
              <w:r w:rsidR="00C445F3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for </w:t>
              </w:r>
              <w:r w:rsid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</w:t>
              </w:r>
              <w:r w:rsidR="00C445F3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ellowships</w:t>
              </w:r>
            </w:hyperlink>
            <w:r w:rsidR="00C445F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(deadlines vary)</w:t>
            </w:r>
          </w:p>
        </w:tc>
      </w:tr>
    </w:tbl>
    <w:p w14:paraId="5582827D" w14:textId="77777777" w:rsidR="00C92416" w:rsidRDefault="00C92416">
      <w:r>
        <w:br w:type="page"/>
      </w:r>
    </w:p>
    <w:tbl>
      <w:tblPr>
        <w:tblW w:w="9800" w:type="dxa"/>
        <w:tblInd w:w="-5" w:type="dxa"/>
        <w:tblLook w:val="04A0" w:firstRow="1" w:lastRow="0" w:firstColumn="1" w:lastColumn="0" w:noHBand="0" w:noVBand="1"/>
      </w:tblPr>
      <w:tblGrid>
        <w:gridCol w:w="4900"/>
        <w:gridCol w:w="4900"/>
      </w:tblGrid>
      <w:tr w:rsidR="002F01EE" w:rsidRPr="002F01EE" w14:paraId="409D2CC9" w14:textId="77777777" w:rsidTr="00C92416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DDD0BA" w14:textId="276B2BF8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Fifth &amp; </w:t>
            </w:r>
            <w:r w:rsidR="00C445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Sixth </w:t>
            </w: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2F01EE" w:rsidRPr="002F01EE" w14:paraId="7C450531" w14:textId="77777777" w:rsidTr="00C9241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CC0437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5CAB314" w14:textId="77777777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Spring</w:t>
            </w:r>
          </w:p>
        </w:tc>
      </w:tr>
      <w:tr w:rsidR="002F01EE" w:rsidRPr="002F01EE" w14:paraId="49FA7C39" w14:textId="77777777" w:rsidTr="00C92416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39B" w14:textId="68E1BA6F" w:rsidR="00C445F3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-6170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9998 Non-Topical Research (12 </w:t>
            </w:r>
            <w:proofErr w:type="spell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C445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</w:t>
            </w:r>
          </w:p>
          <w:p w14:paraId="7EE51D9C" w14:textId="67C8E60D" w:rsidR="002F01EE" w:rsidRPr="002F01EE" w:rsidRDefault="00C445F3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1B26" w14:textId="5870CC3D" w:rsidR="00C445F3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Segoe UI Symbol" w:eastAsia="Times New Roman" w:hAnsi="Segoe UI Symbol" w:cs="Segoe UI Symbol"/>
                  <w:color w:val="000000"/>
                  <w:sz w:val="20"/>
                  <w:szCs w:val="20"/>
                </w:rPr>
                <w:id w:val="1163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MUSI 9999 Non-Topical Research (12 </w:t>
            </w:r>
            <w:proofErr w:type="spellStart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</w:t>
            </w:r>
            <w:proofErr w:type="spellEnd"/>
            <w:r w:rsidR="002F01EE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C445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*</w:t>
            </w:r>
          </w:p>
          <w:p w14:paraId="36ADF0C5" w14:textId="0CDC358F" w:rsidR="002F01EE" w:rsidRPr="002F01EE" w:rsidRDefault="00C445F3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*divide into three courses (one per faculty advisor) at 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each</w:t>
            </w:r>
          </w:p>
        </w:tc>
      </w:tr>
      <w:tr w:rsidR="00483FDD" w:rsidRPr="002F01EE" w14:paraId="4E8314B9" w14:textId="77777777" w:rsidTr="00C92416">
        <w:trPr>
          <w:trHeight w:val="255"/>
        </w:trPr>
        <w:tc>
          <w:tcPr>
            <w:tcW w:w="9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D0986" w14:textId="71F5C2BD" w:rsidR="00483FDD" w:rsidRPr="002F01EE" w:rsidRDefault="00C92416" w:rsidP="00483FDD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spacing w:before="120" w:after="12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hyperlink r:id="rId18" w:history="1"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App</w:t>
              </w:r>
              <w:r w:rsidR="00483FDD" w:rsidRPr="00C445F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y</w:t>
              </w:r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 xml:space="preserve"> for </w:t>
              </w:r>
              <w:r w:rsidR="00483FDD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</w:t>
              </w:r>
              <w:r w:rsidR="00483FDD" w:rsidRPr="002F01EE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ellowships</w:t>
              </w:r>
            </w:hyperlink>
            <w:r w:rsidR="00483FDD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(deadlines vary)</w:t>
            </w:r>
          </w:p>
        </w:tc>
      </w:tr>
      <w:tr w:rsidR="002F01EE" w:rsidRPr="002F01EE" w14:paraId="5610303C" w14:textId="77777777" w:rsidTr="00C92416">
        <w:trPr>
          <w:trHeight w:val="300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5BEDC25" w14:textId="12E34CD3" w:rsidR="002F01EE" w:rsidRPr="002F01EE" w:rsidRDefault="002F01EE" w:rsidP="002F01EE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</w:tabs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Dissertation </w:t>
            </w:r>
            <w:r w:rsidR="00C304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Procedure</w:t>
            </w:r>
          </w:p>
        </w:tc>
      </w:tr>
      <w:tr w:rsidR="004F2B83" w:rsidRPr="002F01EE" w14:paraId="0A121CA0" w14:textId="77777777" w:rsidTr="00C92416">
        <w:trPr>
          <w:trHeight w:val="4462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B41A" w14:textId="5746A9A9" w:rsidR="004F2B83" w:rsidRPr="008111DC" w:rsidRDefault="004F2B83" w:rsidP="00E938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spacing w:before="120"/>
              <w:ind w:left="245" w:hanging="245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111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Visit the </w:t>
            </w:r>
            <w:hyperlink r:id="rId19" w:tgtFrame="_blank" w:history="1">
              <w:r w:rsidRPr="00E8644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GSAS Dissertation Submission</w:t>
              </w:r>
              <w:r w:rsidRPr="00E86449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Pr="00E86449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and Graduation</w:t>
              </w:r>
            </w:hyperlink>
            <w:r w:rsidRPr="008111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website for more details and appropriate forms</w:t>
            </w:r>
          </w:p>
          <w:p w14:paraId="368E54C1" w14:textId="68902FC6" w:rsidR="004F2B83" w:rsidRDefault="004F2B83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E859F5C" w14:textId="60173274" w:rsidR="00B62335" w:rsidRDefault="00C92416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27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B72AA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F50021" w:rsidRP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</w:t>
            </w:r>
            <w:r w:rsidR="00F50021" w:rsidRPr="009363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pply for Ph.D. Degree in SI</w:t>
            </w:r>
            <w:r w:rsidR="008B72AA" w:rsidRPr="009363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</w:t>
            </w:r>
          </w:p>
          <w:p w14:paraId="51996DA9" w14:textId="392C30C1" w:rsidR="00840AAB" w:rsidRDefault="00840AAB" w:rsidP="009C539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9363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9363F6" w:rsidRPr="0016208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A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pplication deadline</w:t>
            </w:r>
            <w:r w:rsidR="00162082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0BA3C476" w14:textId="1E59A75D" w:rsidR="000D4D24" w:rsidRPr="00162082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September 30</w:t>
            </w:r>
          </w:p>
          <w:p w14:paraId="707665A3" w14:textId="752255FE" w:rsidR="00162082" w:rsidRPr="00162082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January 31</w:t>
            </w:r>
          </w:p>
          <w:p w14:paraId="4149E8C9" w14:textId="3A61133F" w:rsidR="00162082" w:rsidRPr="000D4D24" w:rsidRDefault="00162082" w:rsidP="000D4D2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June 30</w:t>
            </w:r>
          </w:p>
          <w:p w14:paraId="1CE5C567" w14:textId="77777777" w:rsidR="00F50021" w:rsidRDefault="00F50021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C0C7694" w14:textId="5AB3F5C6" w:rsidR="004F2B83" w:rsidRDefault="00C92416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22935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02E69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</w:t>
            </w:r>
            <w:r w:rsidR="007A1F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7A1F1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issertation for</w:t>
            </w:r>
            <w:r w:rsidR="004F2B83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defense</w:t>
            </w:r>
            <w:r w:rsidR="004F2B83" w:rsidRPr="002F01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 Ph.D. Committee at least 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30 days before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defense</w:t>
            </w:r>
            <w:r w:rsidR="00D02E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  <w:p w14:paraId="0647A826" w14:textId="77777777" w:rsidR="00D02E69" w:rsidRPr="002F01EE" w:rsidRDefault="00D02E69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52DFDA8" w14:textId="63F9F06D" w:rsidR="004F2B83" w:rsidRDefault="00C92416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72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E258F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8E25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efend 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issertation</w:t>
            </w:r>
          </w:p>
          <w:p w14:paraId="176279F6" w14:textId="4543D0C0" w:rsidR="00D24C2E" w:rsidRDefault="00D24C2E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5AC34E8" w14:textId="345049B5" w:rsidR="00224192" w:rsidRPr="002F01EE" w:rsidRDefault="00C92416" w:rsidP="009363F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ind w:left="248" w:hanging="24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2981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24192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224192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Submi</w:t>
            </w:r>
            <w:r w:rsidR="0022419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 </w:t>
            </w:r>
            <w:hyperlink r:id="rId20" w:history="1">
              <w:r w:rsidR="00224192" w:rsidRPr="005A3F03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Final Exam Form</w:t>
              </w:r>
            </w:hyperlink>
          </w:p>
          <w:p w14:paraId="0E9CBDD0" w14:textId="26C7A5C7" w:rsidR="001132C6" w:rsidRDefault="001132C6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>Form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 xml:space="preserve"> deadline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2E2A8857" w14:textId="1382E7ED" w:rsidR="001132C6" w:rsidRPr="00162082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all – 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Nov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ember 30</w:t>
            </w:r>
          </w:p>
          <w:p w14:paraId="30BD38CA" w14:textId="7B30953D" w:rsidR="001132C6" w:rsidRPr="00162082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Spring – 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April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  <w:p w14:paraId="66386649" w14:textId="3F6B8F88" w:rsidR="001132C6" w:rsidRPr="000D4D24" w:rsidRDefault="001132C6" w:rsidP="001132C6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</w:t>
            </w:r>
            <w:r w:rsidR="00CC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  <w:p w14:paraId="4068F378" w14:textId="5E7EB9DF" w:rsidR="004F2B83" w:rsidRDefault="004F2B83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EAD94C0" w14:textId="40B842D8" w:rsidR="00126237" w:rsidRPr="002F01EE" w:rsidRDefault="00C92416" w:rsidP="001132C6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87498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26237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12623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Complete</w:t>
            </w:r>
            <w:r w:rsidR="00B04F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hyperlink r:id="rId21" w:history="1">
              <w:r w:rsidR="00B04F12" w:rsidRPr="00B04F12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Survey of Earned Doctorates</w:t>
              </w:r>
            </w:hyperlink>
          </w:p>
          <w:p w14:paraId="2216C48A" w14:textId="77777777" w:rsidR="00126237" w:rsidRDefault="00126237" w:rsidP="009F48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MS Gothic" w:eastAsia="MS Gothic" w:hAnsi="MS Gothic" w:cs="Calibri"/>
                <w:color w:val="000000"/>
                <w:sz w:val="20"/>
                <w:szCs w:val="20"/>
              </w:rPr>
            </w:pPr>
          </w:p>
          <w:p w14:paraId="736B066D" w14:textId="33B6956A" w:rsidR="004F2B83" w:rsidRPr="009F4830" w:rsidRDefault="00C92416" w:rsidP="009F48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</w:rPr>
                <w:id w:val="-14862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00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F4830">
              <w:rPr>
                <w:rFonts w:ascii="MS Gothic" w:eastAsia="MS Gothic" w:hAnsi="MS Gothic" w:cs="Calibri"/>
                <w:color w:val="000000"/>
                <w:sz w:val="20"/>
                <w:szCs w:val="20"/>
              </w:rPr>
              <w:tab/>
            </w:r>
            <w:r w:rsidR="00692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Upload</w:t>
            </w:r>
            <w:r w:rsidR="009F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6926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final, approved </w:t>
            </w:r>
            <w:r w:rsidR="009F483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="004F2B83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issertation to </w:t>
            </w:r>
            <w:hyperlink r:id="rId22" w:history="1">
              <w:r w:rsidR="001B548F" w:rsidRPr="001B548F">
                <w:rPr>
                  <w:rStyle w:val="Hyperlink"/>
                  <w:rFonts w:ascii="Calibri" w:eastAsia="Times New Roman" w:hAnsi="Calibri" w:cs="Calibri"/>
                  <w:sz w:val="20"/>
                  <w:szCs w:val="20"/>
                </w:rPr>
                <w:t>LIBRA</w:t>
              </w:r>
            </w:hyperlink>
          </w:p>
          <w:p w14:paraId="5E28A7D0" w14:textId="057821C2" w:rsidR="001B548F" w:rsidRDefault="004F2B83" w:rsidP="001B548F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518"/>
              </w:tabs>
              <w:ind w:left="248" w:hanging="2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1B548F"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1B548F" w:rsidRPr="001132C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="001B548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u w:val="single"/>
              </w:rPr>
              <w:t xml:space="preserve">Upload </w:t>
            </w:r>
            <w:r w:rsidR="001B548F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deadline</w:t>
            </w:r>
            <w:r w:rsidR="001B548F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s</w:t>
            </w:r>
            <w:r w:rsidR="001B548F" w:rsidRPr="002F0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  <w:p w14:paraId="58BAD21E" w14:textId="77777777" w:rsidR="001B548F" w:rsidRPr="00162082" w:rsidRDefault="001B548F" w:rsidP="001B548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– November 30</w:t>
            </w:r>
          </w:p>
          <w:p w14:paraId="121BB6E5" w14:textId="77777777" w:rsidR="001B548F" w:rsidRPr="00162082" w:rsidRDefault="001B548F" w:rsidP="001B548F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ind w:left="788" w:hanging="18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Spring – April 30</w:t>
            </w:r>
          </w:p>
          <w:p w14:paraId="461761DC" w14:textId="4C443B8B" w:rsidR="004F2B83" w:rsidRPr="002F01EE" w:rsidRDefault="001B548F" w:rsidP="00E9385B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880"/>
                <w:tab w:val="left" w:pos="248"/>
                <w:tab w:val="left" w:pos="428"/>
                <w:tab w:val="left" w:pos="788"/>
              </w:tabs>
              <w:spacing w:after="120"/>
              <w:ind w:left="792" w:hanging="187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Summer – July 31</w:t>
            </w:r>
          </w:p>
        </w:tc>
      </w:tr>
    </w:tbl>
    <w:p w14:paraId="3F35C052" w14:textId="77777777" w:rsidR="00AF3F18" w:rsidRDefault="00AF3F18"/>
    <w:sectPr w:rsidR="00AF3F18" w:rsidSect="00DC3B3C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7870" w14:textId="77777777" w:rsidR="002F01EE" w:rsidRDefault="002F01EE" w:rsidP="002F01EE">
      <w:r>
        <w:separator/>
      </w:r>
    </w:p>
  </w:endnote>
  <w:endnote w:type="continuationSeparator" w:id="0">
    <w:p w14:paraId="746621F3" w14:textId="77777777" w:rsidR="002F01EE" w:rsidRDefault="002F01EE" w:rsidP="002F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EBD4" w14:textId="77777777" w:rsidR="002F01EE" w:rsidRDefault="002F01EE" w:rsidP="002F01EE">
      <w:r>
        <w:separator/>
      </w:r>
    </w:p>
  </w:footnote>
  <w:footnote w:type="continuationSeparator" w:id="0">
    <w:p w14:paraId="6067C998" w14:textId="77777777" w:rsidR="002F01EE" w:rsidRDefault="002F01EE" w:rsidP="002F0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5602B"/>
    <w:multiLevelType w:val="hybridMultilevel"/>
    <w:tmpl w:val="1D4C4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507AD"/>
    <w:multiLevelType w:val="hybridMultilevel"/>
    <w:tmpl w:val="47F28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26693"/>
    <w:multiLevelType w:val="hybridMultilevel"/>
    <w:tmpl w:val="C82A6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17399"/>
    <w:multiLevelType w:val="hybridMultilevel"/>
    <w:tmpl w:val="012AE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EE"/>
    <w:rsid w:val="0000004A"/>
    <w:rsid w:val="000301D6"/>
    <w:rsid w:val="000D4D24"/>
    <w:rsid w:val="001132C6"/>
    <w:rsid w:val="00126237"/>
    <w:rsid w:val="00134EEF"/>
    <w:rsid w:val="00162082"/>
    <w:rsid w:val="00183100"/>
    <w:rsid w:val="001B548F"/>
    <w:rsid w:val="00224192"/>
    <w:rsid w:val="002D7E9C"/>
    <w:rsid w:val="002F01EE"/>
    <w:rsid w:val="00447B38"/>
    <w:rsid w:val="00483FDD"/>
    <w:rsid w:val="004F2B83"/>
    <w:rsid w:val="00573FC0"/>
    <w:rsid w:val="005A3F03"/>
    <w:rsid w:val="00692699"/>
    <w:rsid w:val="006A2D51"/>
    <w:rsid w:val="006D0640"/>
    <w:rsid w:val="00777161"/>
    <w:rsid w:val="007A1F13"/>
    <w:rsid w:val="007B7A22"/>
    <w:rsid w:val="008111DC"/>
    <w:rsid w:val="00840AAB"/>
    <w:rsid w:val="00863E68"/>
    <w:rsid w:val="008B72AA"/>
    <w:rsid w:val="008E258F"/>
    <w:rsid w:val="009363F6"/>
    <w:rsid w:val="009C5390"/>
    <w:rsid w:val="009F4830"/>
    <w:rsid w:val="00A8415B"/>
    <w:rsid w:val="00AF3F18"/>
    <w:rsid w:val="00B04F12"/>
    <w:rsid w:val="00B62335"/>
    <w:rsid w:val="00C24850"/>
    <w:rsid w:val="00C304BA"/>
    <w:rsid w:val="00C445F3"/>
    <w:rsid w:val="00C92416"/>
    <w:rsid w:val="00CC5587"/>
    <w:rsid w:val="00D02E69"/>
    <w:rsid w:val="00D24C2E"/>
    <w:rsid w:val="00D63CB9"/>
    <w:rsid w:val="00DC3B3C"/>
    <w:rsid w:val="00E86449"/>
    <w:rsid w:val="00E9385B"/>
    <w:rsid w:val="00E962E3"/>
    <w:rsid w:val="00F372BF"/>
    <w:rsid w:val="00F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8D6E"/>
  <w15:chartTrackingRefBased/>
  <w15:docId w15:val="{3DD19072-74B9-4E06-B364-BAA5A97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2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</w:tabs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1E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1E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F01E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88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1E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F0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1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2D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6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aduate.as.virginia.edu/sites/graduate.as.virginia.edu/files/Master%27s%20Degree%20Request%20Form-2017-18.pdf" TargetMode="External"/><Relationship Id="rId18" Type="http://schemas.openxmlformats.org/officeDocument/2006/relationships/hyperlink" Target="https://gradstudies.virginia.edu/funding-and-opportunit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ed-ncses.org/logi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usic.virginia.edu/sites/music.virginia.edu/files/Exam%20Committee%20Form.pdf" TargetMode="External"/><Relationship Id="rId17" Type="http://schemas.openxmlformats.org/officeDocument/2006/relationships/hyperlink" Target="https://gradstudies.virginia.edu/funding-and-opportunit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usic.virginia.edu/sites/music.virginia.edu/files/Admission%20to%20Candidacy%20Form.pdf" TargetMode="External"/><Relationship Id="rId20" Type="http://schemas.openxmlformats.org/officeDocument/2006/relationships/hyperlink" Target="https://graduate.as.virginia.edu/sites/graduate.as.virginia.edu/files/GSASFinalExaminationForm-2019-embargo_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usic.virginia.edu/sites/music.virginia.edu/files/Language%20Requirement%20Form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music.virginia.edu/sites/music.virginia.edu/files/form_dept_phd_dissertation_committee_declaratio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usic.virginia.edu/sites/music.virginia.edu/files/CCS%20First%20Year%20Portfolio%20and%20Paper%20Form.pdf" TargetMode="External"/><Relationship Id="rId19" Type="http://schemas.openxmlformats.org/officeDocument/2006/relationships/hyperlink" Target="https://graduate.as.virginia.edu/thesis-submission-and-gradu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usic.virginia.edu/sites/music.virginia.edu/files/Exam%20Completion%20Form.pdf" TargetMode="External"/><Relationship Id="rId22" Type="http://schemas.openxmlformats.org/officeDocument/2006/relationships/hyperlink" Target="https://www.library.virginia.edu/lib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9" ma:contentTypeDescription="Create a new document." ma:contentTypeScope="" ma:versionID="50ecd958c2453cefda45e6111110f911">
  <xsd:schema xmlns:xsd="http://www.w3.org/2001/XMLSchema" xmlns:xs="http://www.w3.org/2001/XMLSchema" xmlns:p="http://schemas.microsoft.com/office/2006/metadata/properties" xmlns:ns3="1706222f-93fb-40a8-8b72-a3c797d2a73f" xmlns:ns4="684df1fe-1cc2-4d1a-8e0a-b5b7db577906" targetNamespace="http://schemas.microsoft.com/office/2006/metadata/properties" ma:root="true" ma:fieldsID="9fedb046752527b1aa29fce61fb6a7f7" ns3:_="" ns4:_="">
    <xsd:import namespace="1706222f-93fb-40a8-8b72-a3c797d2a73f"/>
    <xsd:import namespace="684df1fe-1cc2-4d1a-8e0a-b5b7db5779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222f-93fb-40a8-8b72-a3c797d2a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A4AE6-9B9D-48F3-AE9E-92A03E1C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6222f-93fb-40a8-8b72-a3c797d2a73f"/>
    <ds:schemaRef ds:uri="684df1fe-1cc2-4d1a-8e0a-b5b7db577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471666-0E28-4D22-B3EA-9528F45CD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4DA93-4552-4E9B-BF72-7A0B09C47D1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706222f-93fb-40a8-8b72-a3c797d2a73f"/>
    <ds:schemaRef ds:uri="http://purl.org/dc/elements/1.1/"/>
    <ds:schemaRef ds:uri="http://schemas.microsoft.com/office/2006/metadata/properties"/>
    <ds:schemaRef ds:uri="684df1fe-1cc2-4d1a-8e0a-b5b7db57790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Tina Rose (trk4n)</dc:creator>
  <cp:keywords/>
  <dc:description/>
  <cp:lastModifiedBy>Knight, Tina Rose (trk4n)</cp:lastModifiedBy>
  <cp:revision>5</cp:revision>
  <cp:lastPrinted>2020-09-25T16:56:00Z</cp:lastPrinted>
  <dcterms:created xsi:type="dcterms:W3CDTF">2020-09-25T17:11:00Z</dcterms:created>
  <dcterms:modified xsi:type="dcterms:W3CDTF">2020-09-25T17:23:00Z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